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88387" w14:textId="77777777" w:rsidR="00186F88" w:rsidRDefault="00186F88" w:rsidP="00503EE5">
      <w:pPr>
        <w:jc w:val="center"/>
        <w:rPr>
          <w:b/>
          <w:color w:val="548DD4" w:themeColor="text2" w:themeTint="99"/>
          <w:sz w:val="40"/>
          <w:u w:val="single"/>
        </w:rPr>
      </w:pPr>
    </w:p>
    <w:p w14:paraId="717A9C5F" w14:textId="77777777" w:rsidR="00FE6754" w:rsidRDefault="00FE6754" w:rsidP="00503EE5">
      <w:pPr>
        <w:jc w:val="center"/>
        <w:rPr>
          <w:b/>
          <w:color w:val="548DD4" w:themeColor="text2" w:themeTint="99"/>
          <w:sz w:val="40"/>
          <w:u w:val="single"/>
        </w:rPr>
      </w:pPr>
      <w:r>
        <w:rPr>
          <w:b/>
          <w:color w:val="548DD4" w:themeColor="text2" w:themeTint="99"/>
          <w:sz w:val="40"/>
          <w:u w:val="single"/>
        </w:rPr>
        <w:t>SAN JUAN COUNTY, UTAH</w:t>
      </w:r>
    </w:p>
    <w:p w14:paraId="07CDC98C" w14:textId="63B0E7AD" w:rsidR="000142B9" w:rsidRPr="005508F5" w:rsidRDefault="00F1363E" w:rsidP="00BC19DE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5508F5">
        <w:rPr>
          <w:b/>
          <w:color w:val="548DD4" w:themeColor="text2" w:themeTint="99"/>
          <w:sz w:val="36"/>
          <w:szCs w:val="36"/>
          <w:u w:val="single"/>
        </w:rPr>
        <w:t>NOTICE OF</w:t>
      </w:r>
      <w:r w:rsidR="00BC19DE" w:rsidRPr="005508F5">
        <w:rPr>
          <w:b/>
          <w:color w:val="548DD4" w:themeColor="text2" w:themeTint="99"/>
          <w:sz w:val="36"/>
          <w:szCs w:val="36"/>
          <w:u w:val="single"/>
        </w:rPr>
        <w:t xml:space="preserve"> </w:t>
      </w:r>
      <w:r w:rsidR="00DA2654" w:rsidRPr="005508F5">
        <w:rPr>
          <w:b/>
          <w:color w:val="548DD4" w:themeColor="text2" w:themeTint="99"/>
          <w:sz w:val="36"/>
          <w:szCs w:val="36"/>
          <w:u w:val="single"/>
        </w:rPr>
        <w:t>PRIMARY ELECTION</w:t>
      </w:r>
      <w:r w:rsidR="00186F88" w:rsidRPr="005508F5">
        <w:rPr>
          <w:b/>
          <w:color w:val="548DD4" w:themeColor="text2" w:themeTint="99"/>
          <w:sz w:val="36"/>
          <w:szCs w:val="36"/>
          <w:u w:val="single"/>
        </w:rPr>
        <w:t xml:space="preserve"> &amp; BALLOT PROCESSING</w:t>
      </w:r>
    </w:p>
    <w:p w14:paraId="7CB9BC06" w14:textId="33E52AB6" w:rsidR="000142B9" w:rsidRDefault="000142B9" w:rsidP="000142B9">
      <w:pPr>
        <w:rPr>
          <w:sz w:val="24"/>
        </w:rPr>
      </w:pPr>
      <w:r w:rsidRPr="00205734">
        <w:rPr>
          <w:b/>
          <w:sz w:val="24"/>
          <w:u w:val="single"/>
        </w:rPr>
        <w:t>NOTICE OF</w:t>
      </w:r>
      <w:r w:rsidR="00DA2654">
        <w:rPr>
          <w:b/>
          <w:sz w:val="24"/>
          <w:u w:val="single"/>
        </w:rPr>
        <w:t xml:space="preserve"> PRIMARY ELECTION</w:t>
      </w:r>
      <w:r w:rsidRPr="00205734">
        <w:rPr>
          <w:sz w:val="24"/>
        </w:rPr>
        <w:t xml:space="preserve">: THE </w:t>
      </w:r>
      <w:r>
        <w:rPr>
          <w:sz w:val="24"/>
        </w:rPr>
        <w:t>SAN JUAN COUNTY</w:t>
      </w:r>
      <w:r w:rsidR="002B4FB7">
        <w:rPr>
          <w:sz w:val="24"/>
        </w:rPr>
        <w:t xml:space="preserve"> CLERK’S</w:t>
      </w:r>
      <w:r>
        <w:rPr>
          <w:sz w:val="24"/>
        </w:rPr>
        <w:t xml:space="preserve"> OFFICE</w:t>
      </w:r>
      <w:r w:rsidRPr="00205734">
        <w:rPr>
          <w:sz w:val="24"/>
        </w:rPr>
        <w:t xml:space="preserve"> W</w:t>
      </w:r>
      <w:r w:rsidR="00DA2654">
        <w:rPr>
          <w:sz w:val="24"/>
        </w:rPr>
        <w:t xml:space="preserve">ILL BE CONDUCTING </w:t>
      </w:r>
      <w:r w:rsidR="00CC7A33">
        <w:rPr>
          <w:sz w:val="24"/>
        </w:rPr>
        <w:t>THE PRIMARY</w:t>
      </w:r>
      <w:r>
        <w:rPr>
          <w:sz w:val="24"/>
        </w:rPr>
        <w:t xml:space="preserve"> </w:t>
      </w:r>
      <w:r w:rsidR="00CC7A33">
        <w:rPr>
          <w:sz w:val="24"/>
        </w:rPr>
        <w:t>ELECTION</w:t>
      </w:r>
      <w:r w:rsidR="00AC1CD0">
        <w:rPr>
          <w:sz w:val="24"/>
        </w:rPr>
        <w:t xml:space="preserve"> ON </w:t>
      </w:r>
      <w:r w:rsidR="00C96E43">
        <w:rPr>
          <w:sz w:val="24"/>
        </w:rPr>
        <w:t>JUNE</w:t>
      </w:r>
      <w:r w:rsidR="00AC1CD0">
        <w:rPr>
          <w:sz w:val="24"/>
        </w:rPr>
        <w:t xml:space="preserve"> </w:t>
      </w:r>
      <w:r w:rsidR="00C96E43">
        <w:rPr>
          <w:sz w:val="24"/>
        </w:rPr>
        <w:t>2</w:t>
      </w:r>
      <w:r w:rsidR="00AC1CD0">
        <w:rPr>
          <w:sz w:val="24"/>
        </w:rPr>
        <w:t xml:space="preserve">5, </w:t>
      </w:r>
      <w:r w:rsidR="00250175">
        <w:rPr>
          <w:sz w:val="24"/>
        </w:rPr>
        <w:t>2024,</w:t>
      </w:r>
      <w:r w:rsidR="00AC1CD0">
        <w:rPr>
          <w:sz w:val="24"/>
        </w:rPr>
        <w:t xml:space="preserve"> FROM 7:00 A.M. TO 8:00 P.M.</w:t>
      </w:r>
      <w:r w:rsidR="00DA2654">
        <w:rPr>
          <w:sz w:val="24"/>
        </w:rPr>
        <w:t xml:space="preserve"> THE VOTING LOCATIONS ARE MONTEZUMA CREEK (DINE PROFESSIONAL BLDG),</w:t>
      </w:r>
      <w:r w:rsidR="00AC1CD0">
        <w:rPr>
          <w:sz w:val="24"/>
        </w:rPr>
        <w:t xml:space="preserve"> MONUMENT VALLEY VISI</w:t>
      </w:r>
      <w:r w:rsidR="00DA2654">
        <w:rPr>
          <w:sz w:val="24"/>
        </w:rPr>
        <w:t>TOR CENTER, NAVAJO MOUNTAIN</w:t>
      </w:r>
      <w:r w:rsidR="00AC1CD0">
        <w:rPr>
          <w:sz w:val="24"/>
        </w:rPr>
        <w:t xml:space="preserve"> CHAPTER</w:t>
      </w:r>
      <w:r w:rsidR="00DA2654">
        <w:rPr>
          <w:sz w:val="24"/>
        </w:rPr>
        <w:t xml:space="preserve">, </w:t>
      </w:r>
      <w:r w:rsidR="00C96E43">
        <w:rPr>
          <w:sz w:val="24"/>
        </w:rPr>
        <w:t xml:space="preserve">WHITE MESA, BLANDING </w:t>
      </w:r>
      <w:r w:rsidR="00DA2654">
        <w:rPr>
          <w:sz w:val="24"/>
        </w:rPr>
        <w:t xml:space="preserve">AND </w:t>
      </w:r>
      <w:r w:rsidR="00AC1CD0">
        <w:rPr>
          <w:sz w:val="24"/>
        </w:rPr>
        <w:t xml:space="preserve">THE </w:t>
      </w:r>
      <w:r w:rsidR="008B43C1">
        <w:rPr>
          <w:sz w:val="24"/>
        </w:rPr>
        <w:t>ADMINISTRATIVE BLDG (MONTICELLO).</w:t>
      </w:r>
    </w:p>
    <w:p w14:paraId="7C6F2CE9" w14:textId="16EF3C8D" w:rsidR="00186F88" w:rsidRPr="00BC19DE" w:rsidRDefault="00186F88" w:rsidP="000142B9">
      <w:pPr>
        <w:rPr>
          <w:sz w:val="24"/>
        </w:rPr>
      </w:pPr>
      <w:r>
        <w:rPr>
          <w:b/>
          <w:sz w:val="24"/>
          <w:u w:val="single"/>
        </w:rPr>
        <w:t>BALLOT TABULATION</w:t>
      </w:r>
      <w:r w:rsidRPr="00BC19DE">
        <w:rPr>
          <w:b/>
          <w:sz w:val="24"/>
        </w:rPr>
        <w:t>:</w:t>
      </w:r>
      <w:r w:rsidR="00BC19DE" w:rsidRPr="00BC19DE">
        <w:rPr>
          <w:b/>
          <w:sz w:val="24"/>
        </w:rPr>
        <w:t xml:space="preserve"> </w:t>
      </w:r>
      <w:r w:rsidR="00BC19DE" w:rsidRPr="00BC19DE">
        <w:rPr>
          <w:sz w:val="24"/>
        </w:rPr>
        <w:t>BALLOTS ARE SCHEDU</w:t>
      </w:r>
      <w:r w:rsidR="00DA2654">
        <w:rPr>
          <w:sz w:val="24"/>
        </w:rPr>
        <w:t xml:space="preserve">LED FOR </w:t>
      </w:r>
      <w:r w:rsidR="00872102">
        <w:rPr>
          <w:sz w:val="24"/>
        </w:rPr>
        <w:t xml:space="preserve">BALLOT PROCESSING &amp; </w:t>
      </w:r>
      <w:r w:rsidR="00DA2654">
        <w:rPr>
          <w:sz w:val="24"/>
        </w:rPr>
        <w:t xml:space="preserve">TABULATION ON </w:t>
      </w:r>
      <w:r w:rsidR="00C96E43">
        <w:rPr>
          <w:sz w:val="24"/>
        </w:rPr>
        <w:t>MAY</w:t>
      </w:r>
      <w:r w:rsidR="00BC19DE" w:rsidRPr="00BC19DE">
        <w:rPr>
          <w:sz w:val="24"/>
        </w:rPr>
        <w:t xml:space="preserve"> </w:t>
      </w:r>
      <w:r w:rsidR="00C96E43">
        <w:rPr>
          <w:sz w:val="24"/>
        </w:rPr>
        <w:t>3</w:t>
      </w:r>
      <w:r w:rsidR="00872102">
        <w:rPr>
          <w:sz w:val="24"/>
        </w:rPr>
        <w:t>1</w:t>
      </w:r>
      <w:r w:rsidR="00872102">
        <w:rPr>
          <w:sz w:val="24"/>
          <w:vertAlign w:val="superscript"/>
        </w:rPr>
        <w:t>ST</w:t>
      </w:r>
      <w:r w:rsidR="00872102">
        <w:rPr>
          <w:sz w:val="24"/>
        </w:rPr>
        <w:t>,</w:t>
      </w:r>
      <w:r w:rsidR="00C96E43">
        <w:rPr>
          <w:sz w:val="24"/>
        </w:rPr>
        <w:t xml:space="preserve"> JUNE</w:t>
      </w:r>
      <w:r w:rsidR="00872102">
        <w:rPr>
          <w:sz w:val="24"/>
        </w:rPr>
        <w:t xml:space="preserve"> </w:t>
      </w:r>
      <w:r w:rsidR="00C96E43">
        <w:rPr>
          <w:sz w:val="24"/>
        </w:rPr>
        <w:t>5</w:t>
      </w:r>
      <w:r w:rsidR="00C96E43" w:rsidRPr="00C96E43">
        <w:rPr>
          <w:sz w:val="24"/>
          <w:vertAlign w:val="superscript"/>
        </w:rPr>
        <w:t>th</w:t>
      </w:r>
      <w:r w:rsidR="00872102">
        <w:rPr>
          <w:sz w:val="24"/>
          <w:vertAlign w:val="superscript"/>
        </w:rPr>
        <w:t xml:space="preserve">, </w:t>
      </w:r>
      <w:r w:rsidR="00C96E43">
        <w:rPr>
          <w:sz w:val="24"/>
        </w:rPr>
        <w:t>7</w:t>
      </w:r>
      <w:r w:rsidR="00872102">
        <w:rPr>
          <w:sz w:val="24"/>
          <w:vertAlign w:val="superscript"/>
        </w:rPr>
        <w:t>TH</w:t>
      </w:r>
      <w:r w:rsidR="00872102">
        <w:rPr>
          <w:sz w:val="24"/>
        </w:rPr>
        <w:t>,</w:t>
      </w:r>
      <w:r w:rsidR="00BC19DE" w:rsidRPr="00BC19DE">
        <w:rPr>
          <w:sz w:val="24"/>
        </w:rPr>
        <w:t xml:space="preserve"> </w:t>
      </w:r>
      <w:r w:rsidR="00C96E43">
        <w:rPr>
          <w:sz w:val="24"/>
        </w:rPr>
        <w:t>12</w:t>
      </w:r>
      <w:r w:rsidR="00C96E43" w:rsidRPr="00C96E43">
        <w:rPr>
          <w:sz w:val="24"/>
          <w:vertAlign w:val="superscript"/>
        </w:rPr>
        <w:t>th</w:t>
      </w:r>
      <w:r w:rsidR="00C96E43">
        <w:rPr>
          <w:sz w:val="24"/>
          <w:vertAlign w:val="superscript"/>
        </w:rPr>
        <w:t xml:space="preserve">, </w:t>
      </w:r>
      <w:r w:rsidR="00C96E43">
        <w:rPr>
          <w:sz w:val="24"/>
        </w:rPr>
        <w:t>14</w:t>
      </w:r>
      <w:r w:rsidR="00C96E43" w:rsidRPr="00C96E43">
        <w:rPr>
          <w:sz w:val="24"/>
          <w:vertAlign w:val="superscript"/>
        </w:rPr>
        <w:t>th</w:t>
      </w:r>
      <w:r w:rsidR="00C96E43">
        <w:rPr>
          <w:sz w:val="24"/>
        </w:rPr>
        <w:t>, 19</w:t>
      </w:r>
      <w:r w:rsidR="00C96E43" w:rsidRPr="00C96E43">
        <w:rPr>
          <w:sz w:val="24"/>
          <w:vertAlign w:val="superscript"/>
        </w:rPr>
        <w:t>th</w:t>
      </w:r>
      <w:r w:rsidR="00C96E43">
        <w:rPr>
          <w:sz w:val="24"/>
        </w:rPr>
        <w:t>, 20</w:t>
      </w:r>
      <w:r w:rsidR="00C96E43" w:rsidRPr="00C96E43">
        <w:rPr>
          <w:sz w:val="24"/>
          <w:vertAlign w:val="superscript"/>
        </w:rPr>
        <w:t>th</w:t>
      </w:r>
      <w:r w:rsidR="00C96E43">
        <w:rPr>
          <w:sz w:val="24"/>
        </w:rPr>
        <w:t>, 21</w:t>
      </w:r>
      <w:r w:rsidR="00C96E43" w:rsidRPr="00C96E43">
        <w:rPr>
          <w:sz w:val="24"/>
          <w:vertAlign w:val="superscript"/>
        </w:rPr>
        <w:t>st</w:t>
      </w:r>
      <w:r w:rsidR="00C96E43">
        <w:rPr>
          <w:sz w:val="24"/>
        </w:rPr>
        <w:t>, 24</w:t>
      </w:r>
      <w:r w:rsidR="00C96E43" w:rsidRPr="00C96E43">
        <w:rPr>
          <w:sz w:val="24"/>
          <w:vertAlign w:val="superscript"/>
        </w:rPr>
        <w:t>th</w:t>
      </w:r>
      <w:r w:rsidR="00C96E43">
        <w:rPr>
          <w:sz w:val="24"/>
        </w:rPr>
        <w:t>, 25</w:t>
      </w:r>
      <w:r w:rsidR="00C96E43" w:rsidRPr="00C96E43">
        <w:rPr>
          <w:sz w:val="24"/>
          <w:vertAlign w:val="superscript"/>
        </w:rPr>
        <w:t>th</w:t>
      </w:r>
      <w:r w:rsidR="00217AC6">
        <w:rPr>
          <w:sz w:val="24"/>
        </w:rPr>
        <w:t>, and the 26</w:t>
      </w:r>
      <w:r w:rsidR="00217AC6" w:rsidRPr="00217AC6">
        <w:rPr>
          <w:sz w:val="24"/>
          <w:vertAlign w:val="superscript"/>
        </w:rPr>
        <w:t>th</w:t>
      </w:r>
      <w:r w:rsidR="00217AC6">
        <w:rPr>
          <w:sz w:val="24"/>
        </w:rPr>
        <w:t>,</w:t>
      </w:r>
      <w:r w:rsidR="00DA2654">
        <w:rPr>
          <w:sz w:val="24"/>
        </w:rPr>
        <w:t xml:space="preserve"> </w:t>
      </w:r>
      <w:r w:rsidR="008B43C1">
        <w:rPr>
          <w:sz w:val="24"/>
        </w:rPr>
        <w:t xml:space="preserve">BEGINNING </w:t>
      </w:r>
      <w:r w:rsidR="00872102">
        <w:rPr>
          <w:sz w:val="24"/>
        </w:rPr>
        <w:t>AT 9</w:t>
      </w:r>
      <w:r w:rsidR="00DA2654">
        <w:rPr>
          <w:sz w:val="24"/>
        </w:rPr>
        <w:t>:00 A.M. BALLOTS REC</w:t>
      </w:r>
      <w:r w:rsidR="00BC19DE">
        <w:rPr>
          <w:sz w:val="24"/>
        </w:rPr>
        <w:t>E</w:t>
      </w:r>
      <w:r w:rsidR="00DA2654">
        <w:rPr>
          <w:sz w:val="24"/>
        </w:rPr>
        <w:t>I</w:t>
      </w:r>
      <w:r w:rsidR="00BC19DE">
        <w:rPr>
          <w:sz w:val="24"/>
        </w:rPr>
        <w:t xml:space="preserve">VED ON </w:t>
      </w:r>
      <w:r w:rsidR="00217AC6">
        <w:rPr>
          <w:sz w:val="24"/>
        </w:rPr>
        <w:t>JUNE</w:t>
      </w:r>
      <w:r w:rsidR="00BC19DE">
        <w:rPr>
          <w:sz w:val="24"/>
        </w:rPr>
        <w:t xml:space="preserve"> </w:t>
      </w:r>
      <w:r w:rsidR="00217AC6">
        <w:rPr>
          <w:sz w:val="24"/>
        </w:rPr>
        <w:t>2</w:t>
      </w:r>
      <w:r w:rsidR="00BC19DE">
        <w:rPr>
          <w:sz w:val="24"/>
        </w:rPr>
        <w:t xml:space="preserve">5, </w:t>
      </w:r>
      <w:r w:rsidR="00250175">
        <w:rPr>
          <w:sz w:val="24"/>
        </w:rPr>
        <w:t>2024,</w:t>
      </w:r>
      <w:r w:rsidR="00BC19DE">
        <w:rPr>
          <w:sz w:val="24"/>
        </w:rPr>
        <w:t xml:space="preserve"> WILL BE PROCESSED AT 8:00 PM.</w:t>
      </w:r>
    </w:p>
    <w:p w14:paraId="501AD4DD" w14:textId="77777777" w:rsidR="000142B9" w:rsidRDefault="002B4FB7" w:rsidP="000142B9">
      <w:pPr>
        <w:rPr>
          <w:sz w:val="24"/>
        </w:rPr>
      </w:pPr>
      <w:r w:rsidRPr="002B4FB7">
        <w:rPr>
          <w:b/>
          <w:sz w:val="24"/>
          <w:u w:val="single"/>
        </w:rPr>
        <w:t xml:space="preserve">ADDITIONAL </w:t>
      </w:r>
      <w:r w:rsidR="000142B9" w:rsidRPr="002B4FB7">
        <w:rPr>
          <w:b/>
          <w:sz w:val="24"/>
          <w:u w:val="single"/>
        </w:rPr>
        <w:t>INFORMATION</w:t>
      </w:r>
      <w:r w:rsidR="000142B9" w:rsidRPr="00205734">
        <w:rPr>
          <w:sz w:val="24"/>
        </w:rPr>
        <w:t xml:space="preserve"> RELATING TO THE EL</w:t>
      </w:r>
      <w:r w:rsidR="000142B9">
        <w:rPr>
          <w:sz w:val="24"/>
        </w:rPr>
        <w:t xml:space="preserve">ECTION, INCLUDING </w:t>
      </w:r>
      <w:r>
        <w:rPr>
          <w:sz w:val="24"/>
        </w:rPr>
        <w:t xml:space="preserve">EARLY </w:t>
      </w:r>
      <w:r w:rsidR="000142B9">
        <w:rPr>
          <w:sz w:val="24"/>
        </w:rPr>
        <w:t>POLLING PLACE</w:t>
      </w:r>
      <w:r>
        <w:rPr>
          <w:sz w:val="24"/>
        </w:rPr>
        <w:t>S</w:t>
      </w:r>
      <w:r w:rsidR="000142B9" w:rsidRPr="00205734">
        <w:rPr>
          <w:sz w:val="24"/>
        </w:rPr>
        <w:t xml:space="preserve">, </w:t>
      </w:r>
      <w:r>
        <w:rPr>
          <w:sz w:val="24"/>
        </w:rPr>
        <w:t xml:space="preserve">EARLY </w:t>
      </w:r>
      <w:r w:rsidR="000142B9" w:rsidRPr="00205734">
        <w:rPr>
          <w:sz w:val="24"/>
        </w:rPr>
        <w:t>POLLING PLACE HOURS, BALLOT DROP BOX LOCATIONS, QUALIFICATIO</w:t>
      </w:r>
      <w:r w:rsidR="000142B9">
        <w:rPr>
          <w:sz w:val="24"/>
        </w:rPr>
        <w:t>NS OF VOTERS</w:t>
      </w:r>
      <w:r w:rsidR="007712A5">
        <w:rPr>
          <w:sz w:val="24"/>
        </w:rPr>
        <w:t xml:space="preserve"> (CITIZEN OF U.S.</w:t>
      </w:r>
      <w:r w:rsidR="000142B9">
        <w:rPr>
          <w:sz w:val="24"/>
        </w:rPr>
        <w:t>,</w:t>
      </w:r>
      <w:r w:rsidR="007712A5">
        <w:rPr>
          <w:sz w:val="24"/>
        </w:rPr>
        <w:t xml:space="preserve"> RESIDE IN PRECINCT, AND BE 18 YEARS OF AGE (BY ELECTION DAY)</w:t>
      </w:r>
      <w:r w:rsidR="000142B9" w:rsidRPr="00205734">
        <w:rPr>
          <w:sz w:val="24"/>
        </w:rPr>
        <w:t xml:space="preserve"> AND SAMPLE BALLOT MAY BE OBTAINED FROM THE FOLLOWING SOURCES: WWW.</w:t>
      </w:r>
      <w:r w:rsidR="000142B9">
        <w:rPr>
          <w:sz w:val="24"/>
        </w:rPr>
        <w:t>SANJUANCOUNTY.ORG</w:t>
      </w:r>
      <w:r w:rsidR="000142B9" w:rsidRPr="00205734">
        <w:rPr>
          <w:sz w:val="24"/>
        </w:rPr>
        <w:t xml:space="preserve"> OR BY CONTACTING </w:t>
      </w:r>
      <w:r w:rsidR="00CD5AF8">
        <w:rPr>
          <w:sz w:val="24"/>
        </w:rPr>
        <w:t xml:space="preserve">THE </w:t>
      </w:r>
      <w:r w:rsidR="000142B9">
        <w:rPr>
          <w:sz w:val="24"/>
        </w:rPr>
        <w:t>SAN JUAN COUNTY CLERK</w:t>
      </w:r>
      <w:r w:rsidR="00CD5AF8">
        <w:rPr>
          <w:sz w:val="24"/>
        </w:rPr>
        <w:t>’S</w:t>
      </w:r>
      <w:r w:rsidR="000142B9">
        <w:rPr>
          <w:sz w:val="24"/>
        </w:rPr>
        <w:t xml:space="preserve"> OFFICE</w:t>
      </w:r>
      <w:r w:rsidR="000F0BAB">
        <w:rPr>
          <w:sz w:val="24"/>
        </w:rPr>
        <w:t xml:space="preserve"> </w:t>
      </w:r>
      <w:r w:rsidR="000142B9">
        <w:rPr>
          <w:sz w:val="24"/>
        </w:rPr>
        <w:t>BY PHONE 435-587-3223 EXT</w:t>
      </w:r>
      <w:r w:rsidR="00F1363E">
        <w:rPr>
          <w:sz w:val="24"/>
        </w:rPr>
        <w:t>: 4</w:t>
      </w:r>
      <w:r w:rsidR="00CD5AF8">
        <w:rPr>
          <w:sz w:val="24"/>
        </w:rPr>
        <w:t>, OR</w:t>
      </w:r>
      <w:r w:rsidR="000142B9" w:rsidRPr="00205734">
        <w:rPr>
          <w:sz w:val="24"/>
        </w:rPr>
        <w:t xml:space="preserve"> BY EMAIL </w:t>
      </w:r>
      <w:hyperlink r:id="rId4" w:history="1">
        <w:r w:rsidR="00503EE5" w:rsidRPr="00E82E3B">
          <w:rPr>
            <w:rStyle w:val="Hyperlink"/>
            <w:sz w:val="24"/>
          </w:rPr>
          <w:t>ELECTIONS@SANJUANCOUNTY.ORG</w:t>
        </w:r>
      </w:hyperlink>
      <w:r w:rsidR="000142B9">
        <w:rPr>
          <w:sz w:val="24"/>
        </w:rPr>
        <w:t>.</w:t>
      </w:r>
      <w:r w:rsidR="000142B9" w:rsidRPr="00205734">
        <w:rPr>
          <w:sz w:val="24"/>
        </w:rPr>
        <w:t xml:space="preserve"> </w:t>
      </w:r>
      <w:r w:rsidR="008B43C1">
        <w:rPr>
          <w:sz w:val="24"/>
        </w:rPr>
        <w:t xml:space="preserve"> OR THE VOTE.UTAH.GOV WEBSITE.</w:t>
      </w:r>
    </w:p>
    <w:p w14:paraId="3065039E" w14:textId="77777777" w:rsidR="00503EE5" w:rsidRDefault="00503EE5" w:rsidP="000142B9">
      <w:pPr>
        <w:rPr>
          <w:sz w:val="24"/>
        </w:rPr>
      </w:pPr>
    </w:p>
    <w:p w14:paraId="2E489C5E" w14:textId="77777777" w:rsidR="00503EE5" w:rsidRDefault="00503EE5" w:rsidP="000142B9">
      <w:pPr>
        <w:rPr>
          <w:sz w:val="24"/>
        </w:rPr>
      </w:pPr>
    </w:p>
    <w:p w14:paraId="32A37F11" w14:textId="77777777" w:rsidR="00503EE5" w:rsidRDefault="00503EE5" w:rsidP="000142B9">
      <w:pPr>
        <w:rPr>
          <w:sz w:val="24"/>
        </w:rPr>
      </w:pPr>
    </w:p>
    <w:p w14:paraId="454E7C80" w14:textId="77777777" w:rsidR="00503EE5" w:rsidRDefault="00503EE5" w:rsidP="000142B9">
      <w:pPr>
        <w:rPr>
          <w:sz w:val="24"/>
        </w:rPr>
      </w:pPr>
    </w:p>
    <w:p w14:paraId="6F0B25B8" w14:textId="77777777" w:rsidR="00186F88" w:rsidRDefault="00186F88" w:rsidP="000142B9">
      <w:pPr>
        <w:rPr>
          <w:sz w:val="24"/>
        </w:rPr>
      </w:pPr>
    </w:p>
    <w:p w14:paraId="19B30147" w14:textId="77777777" w:rsidR="00186F88" w:rsidRDefault="00186F88" w:rsidP="000142B9">
      <w:pPr>
        <w:rPr>
          <w:sz w:val="24"/>
        </w:rPr>
      </w:pPr>
    </w:p>
    <w:p w14:paraId="0344B6F8" w14:textId="77777777" w:rsidR="00186F88" w:rsidRDefault="00186F88" w:rsidP="000142B9">
      <w:pPr>
        <w:rPr>
          <w:sz w:val="24"/>
        </w:rPr>
      </w:pPr>
    </w:p>
    <w:p w14:paraId="7E2C0814" w14:textId="77777777" w:rsidR="00186F88" w:rsidRDefault="00186F88" w:rsidP="000142B9">
      <w:pPr>
        <w:rPr>
          <w:sz w:val="24"/>
        </w:rPr>
      </w:pPr>
    </w:p>
    <w:p w14:paraId="7A3EEC1D" w14:textId="77777777" w:rsidR="00186F88" w:rsidRDefault="00186F88" w:rsidP="000142B9">
      <w:pPr>
        <w:rPr>
          <w:sz w:val="24"/>
        </w:rPr>
      </w:pPr>
    </w:p>
    <w:p w14:paraId="5AF50740" w14:textId="77777777" w:rsidR="00186F88" w:rsidRDefault="00186F88" w:rsidP="000142B9">
      <w:pPr>
        <w:rPr>
          <w:sz w:val="24"/>
        </w:rPr>
      </w:pPr>
    </w:p>
    <w:p w14:paraId="0523FFB1" w14:textId="448B36A3" w:rsidR="00250175" w:rsidRDefault="00503EE5">
      <w:r w:rsidRPr="00503EE5">
        <w:rPr>
          <w:sz w:val="16"/>
          <w:szCs w:val="16"/>
        </w:rPr>
        <w:fldChar w:fldCharType="begin"/>
      </w:r>
      <w:r w:rsidRPr="00503EE5">
        <w:rPr>
          <w:sz w:val="16"/>
          <w:szCs w:val="16"/>
        </w:rPr>
        <w:instrText xml:space="preserve"> DATE \@ "M/d/yyyy" </w:instrText>
      </w:r>
      <w:r w:rsidRPr="00503EE5">
        <w:rPr>
          <w:sz w:val="16"/>
          <w:szCs w:val="16"/>
        </w:rPr>
        <w:fldChar w:fldCharType="separate"/>
      </w:r>
      <w:r w:rsidR="00E14D75">
        <w:rPr>
          <w:noProof/>
          <w:sz w:val="16"/>
          <w:szCs w:val="16"/>
        </w:rPr>
        <w:t>5/23/2024</w:t>
      </w:r>
      <w:r w:rsidRPr="00503EE5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sectPr w:rsidR="00250175" w:rsidSect="00014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2B9"/>
    <w:rsid w:val="00002906"/>
    <w:rsid w:val="000142B9"/>
    <w:rsid w:val="000F0BAB"/>
    <w:rsid w:val="00186F88"/>
    <w:rsid w:val="00217AC6"/>
    <w:rsid w:val="00250175"/>
    <w:rsid w:val="002B4FB7"/>
    <w:rsid w:val="00370270"/>
    <w:rsid w:val="0039200D"/>
    <w:rsid w:val="00503EE5"/>
    <w:rsid w:val="005508F5"/>
    <w:rsid w:val="00612B42"/>
    <w:rsid w:val="007712A5"/>
    <w:rsid w:val="00872102"/>
    <w:rsid w:val="008B43C1"/>
    <w:rsid w:val="0094033A"/>
    <w:rsid w:val="00987D35"/>
    <w:rsid w:val="009C5F89"/>
    <w:rsid w:val="00A55694"/>
    <w:rsid w:val="00A73107"/>
    <w:rsid w:val="00AC1CD0"/>
    <w:rsid w:val="00BC19DE"/>
    <w:rsid w:val="00C04EAD"/>
    <w:rsid w:val="00C96E43"/>
    <w:rsid w:val="00CC7A33"/>
    <w:rsid w:val="00CD5AF8"/>
    <w:rsid w:val="00D80C7D"/>
    <w:rsid w:val="00DA2654"/>
    <w:rsid w:val="00E14D75"/>
    <w:rsid w:val="00F1363E"/>
    <w:rsid w:val="00F64A7F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29C9"/>
  <w15:docId w15:val="{FDE531DC-C014-47E0-AAC9-3F949EE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@SANJUAN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 Duncan</dc:creator>
  <cp:lastModifiedBy>Peter Brown</cp:lastModifiedBy>
  <cp:revision>2</cp:revision>
  <cp:lastPrinted>2024-05-23T23:09:00Z</cp:lastPrinted>
  <dcterms:created xsi:type="dcterms:W3CDTF">2024-05-23T23:12:00Z</dcterms:created>
  <dcterms:modified xsi:type="dcterms:W3CDTF">2024-05-23T23:12:00Z</dcterms:modified>
</cp:coreProperties>
</file>